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11F0CF0F" w:rsidR="00F92F36" w:rsidRPr="00F92F36" w:rsidRDefault="00A04488" w:rsidP="00A04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1A2925FC" w14:textId="31470235" w:rsidR="00281EF2" w:rsidRPr="00C84B46" w:rsidRDefault="00C84B46" w:rsidP="00A04488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A044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A044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19916184"/>
      <w:bookmarkStart w:id="1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2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2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F5542D" w:rsidRPr="00F5542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муниципальному</w:t>
      </w:r>
      <w:r w:rsidR="00F5542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5542D" w:rsidRPr="00F5542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казенному учреждению «Централизованная бухгалтерия образовательных учреждений Тбилисского района</w:t>
      </w:r>
      <w:r w:rsidR="00E31D3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bookmarkEnd w:id="0"/>
    </w:p>
    <w:bookmarkEnd w:id="1"/>
    <w:p w14:paraId="12542E06" w14:textId="77777777" w:rsidR="00A04488" w:rsidRDefault="00A04488" w:rsidP="00E31D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08652D" w14:textId="671E370D" w:rsidR="00BB3B80" w:rsidRDefault="00F92F36" w:rsidP="00A044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587EE4C6" w14:textId="574BCE76" w:rsidR="00506662" w:rsidRPr="00E31D33" w:rsidRDefault="00E31D33" w:rsidP="00A04488">
      <w:pPr>
        <w:tabs>
          <w:tab w:val="left" w:pos="5245"/>
        </w:tabs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3" w:name="_Hlk120008896"/>
      <w:bookmarkStart w:id="4" w:name="_Hlk99112136"/>
      <w:bookmarkStart w:id="5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6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7" w:name="_Hlk127802738"/>
      <w:r w:rsidR="00783A25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F5542D" w:rsidRP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муниципальному казенному учреждению «Централизованная бухгалтерия образовательных учреждений Тбилисского района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bookmarkEnd w:id="3"/>
      <w:bookmarkEnd w:id="4"/>
      <w:bookmarkEnd w:id="5"/>
      <w:bookmarkEnd w:id="6"/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7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A21410">
        <w:rPr>
          <w:rFonts w:ascii="Times New Roman" w:hAnsi="Times New Roman" w:cs="Times New Roman"/>
          <w:sz w:val="28"/>
          <w:szCs w:val="28"/>
        </w:rPr>
        <w:t>.02.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8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9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0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9"/>
      <w:bookmarkEnd w:id="10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1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31.03.2022 г. № 1</w:t>
      </w:r>
      <w:bookmarkEnd w:id="11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8"/>
    </w:p>
    <w:p w14:paraId="6C12739A" w14:textId="0DEF4796" w:rsidR="00F92F36" w:rsidRPr="00F92F36" w:rsidRDefault="00F92F36" w:rsidP="00A04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28E66B48" w14:textId="77777777" w:rsidR="00595E3C" w:rsidRDefault="00F92F36" w:rsidP="00A04488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81A5C80" w14:textId="33022CCD" w:rsidR="00595E3C" w:rsidRDefault="00292EB8" w:rsidP="00A04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42D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F5542D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F5542D" w:rsidRP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муниципальному казенному учреждению «Централизованная бухгалтерия образовательных учреждений Тбилисского района</w:t>
      </w:r>
      <w:r w:rsidR="00F5542D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783A25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661768DE" w14:textId="77777777" w:rsidR="00595E3C" w:rsidRDefault="00292EB8" w:rsidP="00A04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079E0F9D" w14:textId="3CC5C48D" w:rsidR="009C035C" w:rsidRDefault="00292EB8" w:rsidP="00A04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</w:t>
      </w:r>
    </w:p>
    <w:p w14:paraId="55C9B05B" w14:textId="77777777" w:rsidR="00FE2E22" w:rsidRPr="003C04DF" w:rsidRDefault="00F92F36" w:rsidP="00A04488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A044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63C71422" w14:textId="77777777" w:rsidR="00595E3C" w:rsidRDefault="00F92F36" w:rsidP="00A044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bookmarkStart w:id="12" w:name="_Hlk122442383"/>
      <w:r w:rsidR="00595E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213188F" w14:textId="115778EF" w:rsidR="00783A25" w:rsidRPr="00595E3C" w:rsidRDefault="00F5542D" w:rsidP="00A04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Hlk133160090"/>
      <w:r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P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муниципальному казенному учреждению «Централизованная бухгалтерия образовательных учреждений Тбилисского района</w:t>
      </w:r>
      <w:bookmarkEnd w:id="13"/>
      <w:r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bookmarkStart w:id="14" w:name="_Hlk122439271"/>
      <w:r w:rsidRP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bookmarkEnd w:id="12"/>
    <w:p w14:paraId="048AA3D3" w14:textId="77777777" w:rsidR="00FE2E22" w:rsidRPr="00783A25" w:rsidRDefault="00FE2E22" w:rsidP="00A044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4"/>
    <w:p w14:paraId="0FBAE152" w14:textId="77777777" w:rsidR="00595E3C" w:rsidRDefault="00924DD8" w:rsidP="00A04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  <w:r w:rsidR="00595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4A038FD" w14:textId="77777777" w:rsidR="005D6310" w:rsidRDefault="00F92F36" w:rsidP="00A04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5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находящимся в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муниципальной собственности муниципального образования Тбилисский район</w:t>
      </w:r>
      <w:bookmarkEnd w:id="15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13.03.2015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</w:t>
      </w:r>
      <w:bookmarkStart w:id="16" w:name="_Hlk133159346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порядке управления и распоряжения имуществом</w:t>
      </w:r>
      <w:bookmarkEnd w:id="16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595E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- Положение</w:t>
      </w:r>
      <w:r w:rsidR="00595E3C" w:rsidRPr="00595E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7" w:name="_Hlk133159412"/>
      <w:r w:rsidR="00595E3C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порядке управления и распоряжения имуществом</w:t>
      </w:r>
      <w:bookmarkEnd w:id="17"/>
      <w:r w:rsidR="00595E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3683DFF" w14:textId="6509010D" w:rsidR="005D6310" w:rsidRDefault="005C6405" w:rsidP="00A04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 </w:t>
      </w:r>
      <w:bookmarkStart w:id="18" w:name="_Hlk119921104"/>
      <w:bookmarkStart w:id="19" w:name="_Hlk119930425"/>
      <w:r w:rsidR="00F5542D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 </w:t>
      </w:r>
      <w:r w:rsidR="00F5542D" w:rsidRP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муниципальному казенному учреждению «Централизованная бухгалтерия образовательных учреждений Тбилисского района</w:t>
      </w:r>
      <w:r w:rsidR="00A478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18"/>
      <w:bookmarkEnd w:id="19"/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F5542D" w:rsidRPr="00F5542D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eastAsia="ar-SA"/>
        </w:rPr>
        <w:t xml:space="preserve">руководителя муниципального казенного учреждения «Централизованная бухгалтерия образовательных учреждений Тбилисского района» </w:t>
      </w:r>
      <w:r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нежил</w:t>
      </w:r>
      <w:r w:rsid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</w:t>
      </w:r>
      <w:r w:rsid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помещени</w:t>
      </w:r>
      <w:r w:rsid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63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общей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F554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125,5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кв. м</w:t>
      </w:r>
      <w:r w:rsidR="006A1D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F5542D" w:rsidRP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кабинеты № 11, </w:t>
      </w:r>
      <w:r w:rsid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№ </w:t>
      </w:r>
      <w:r w:rsidR="00F5542D" w:rsidRP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31, </w:t>
      </w:r>
      <w:r w:rsid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№ </w:t>
      </w:r>
      <w:r w:rsidR="00F5542D" w:rsidRP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>32,</w:t>
      </w:r>
      <w:r w:rsid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 №</w:t>
      </w:r>
      <w:r w:rsidR="00F5542D" w:rsidRP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 33, </w:t>
      </w:r>
      <w:r w:rsid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№ </w:t>
      </w:r>
      <w:r w:rsidR="00F5542D" w:rsidRP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34, </w:t>
      </w:r>
      <w:r w:rsid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№ </w:t>
      </w:r>
      <w:r w:rsidR="00F5542D" w:rsidRP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35, </w:t>
      </w:r>
      <w:r w:rsid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№ </w:t>
      </w:r>
      <w:r w:rsidR="00F5542D" w:rsidRP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36, </w:t>
      </w:r>
      <w:r w:rsid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№ </w:t>
      </w:r>
      <w:r w:rsidR="00F5542D" w:rsidRP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53, </w:t>
      </w:r>
      <w:r w:rsid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№ </w:t>
      </w:r>
      <w:r w:rsidR="00F5542D" w:rsidRP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54, </w:t>
      </w:r>
      <w:r w:rsid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 xml:space="preserve">№ </w:t>
      </w:r>
      <w:r w:rsidR="00F5542D" w:rsidRPr="00F5542D">
        <w:rPr>
          <w:rFonts w:ascii="Times New Roman" w:eastAsia="Andale Sans UI" w:hAnsi="Times New Roman" w:cs="Times New Roman"/>
          <w:bCs/>
          <w:kern w:val="1"/>
          <w:sz w:val="28"/>
          <w:szCs w:val="28"/>
          <w:shd w:val="clear" w:color="auto" w:fill="FFFFFF"/>
          <w:lang w:eastAsia="ar-SA"/>
        </w:rPr>
        <w:t>55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563A0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расположенн</w:t>
      </w:r>
      <w:r w:rsidR="00F5542D"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 </w:t>
      </w:r>
      <w:r w:rsidR="008B33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</w:t>
      </w:r>
      <w:r w:rsidR="00A478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Краснодарский край,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ст.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Тбилисская, ул.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Красная, 3</w:t>
      </w:r>
      <w:r w:rsidR="00F5542D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A478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</w:t>
      </w:r>
      <w:r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по 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апреля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ода.</w:t>
      </w:r>
      <w:r w:rsidR="00595E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5A0447E9" w14:textId="66292473" w:rsidR="00595E3C" w:rsidRPr="00595E3C" w:rsidRDefault="00E248C8" w:rsidP="00A044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248C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При заключении договоров по передаче в безвозмездное пользование муниципального имущества обязательно учесть требование:</w:t>
      </w:r>
    </w:p>
    <w:p w14:paraId="13CCC9B6" w14:textId="155C2E26" w:rsidR="005D6310" w:rsidRDefault="00774F40" w:rsidP="00A0448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595E3C">
        <w:rPr>
          <w:rFonts w:ascii="Times New Roman" w:eastAsia="Calibri" w:hAnsi="Times New Roman" w:cs="Times New Roman"/>
          <w:sz w:val="28"/>
          <w:szCs w:val="28"/>
        </w:rPr>
        <w:t xml:space="preserve">пункта </w:t>
      </w:r>
      <w:r w:rsidR="00595E3C" w:rsidRPr="00053263">
        <w:rPr>
          <w:rFonts w:ascii="Times New Roman" w:eastAsia="Calibri" w:hAnsi="Times New Roman" w:cs="Times New Roman"/>
          <w:sz w:val="28"/>
          <w:szCs w:val="28"/>
        </w:rPr>
        <w:t xml:space="preserve">6.1.8 </w:t>
      </w:r>
      <w:r w:rsidR="00595E3C" w:rsidRPr="00595E3C">
        <w:rPr>
          <w:rFonts w:ascii="Times New Roman" w:eastAsia="Calibri" w:hAnsi="Times New Roman" w:cs="Times New Roman"/>
          <w:sz w:val="28"/>
          <w:szCs w:val="28"/>
        </w:rPr>
        <w:t xml:space="preserve">раздела 6 </w:t>
      </w:r>
      <w:r w:rsidR="00595E3C" w:rsidRPr="00595E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Положения о порядке </w:t>
      </w:r>
      <w:r w:rsidR="00595E3C" w:rsidRPr="00595E3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и распоряжения имуществом</w:t>
      </w:r>
      <w:r w:rsidR="00595E3C" w:rsidRPr="00595E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95E3C" w:rsidRPr="00595E3C">
        <w:rPr>
          <w:rFonts w:ascii="Times New Roman" w:eastAsia="Calibri" w:hAnsi="Times New Roman" w:cs="Times New Roman"/>
          <w:sz w:val="28"/>
          <w:szCs w:val="28"/>
        </w:rPr>
        <w:t>по обязательному страхованию муниципального имущества от риска гибели и повреждения за счет средств арендатора в течение месяца со дня заключения договора безвозмездного пользования;</w:t>
      </w:r>
      <w:r w:rsidR="005D63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8061FB8" w14:textId="7B028CE7" w:rsidR="005D6310" w:rsidRDefault="005D6310" w:rsidP="00A0448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E248C8" w:rsidRPr="00595E3C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595E3C" w:rsidRPr="00595E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ункта </w:t>
      </w:r>
      <w:r w:rsidR="00E248C8" w:rsidRPr="00595E3C">
        <w:rPr>
          <w:rFonts w:ascii="Times New Roman" w:eastAsia="Times New Roman" w:hAnsi="Times New Roman" w:cs="Times New Roman"/>
          <w:sz w:val="28"/>
          <w:szCs w:val="28"/>
          <w:lang w:eastAsia="ar-SA"/>
        </w:rPr>
        <w:t>6.1.11 р</w:t>
      </w:r>
      <w:r w:rsidR="00595E3C" w:rsidRPr="00595E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аздела </w:t>
      </w:r>
      <w:r w:rsidR="00E248C8" w:rsidRPr="00595E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 Положения о порядке </w:t>
      </w:r>
      <w:r w:rsidR="00595E3C" w:rsidRPr="00595E3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и распоряжения имуществом</w:t>
      </w:r>
      <w:r w:rsidR="00E248C8" w:rsidRPr="00595E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в</w:t>
      </w:r>
      <w:r w:rsidR="00E248C8" w:rsidRPr="0059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озмещению балансодержателю коммунальных и эксплуатационных расходов на содержание предоставленного администрацией муниципального образования Тбилисский район имущества, за счет собственных средств учреждений</w:t>
      </w:r>
      <w:r w:rsidR="00595E3C" w:rsidRPr="00595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AA6B317" w14:textId="77777777" w:rsidR="00E62033" w:rsidRDefault="00E62033" w:rsidP="00A04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EBB584" w14:textId="2958B1B8" w:rsidR="00F92F36" w:rsidRDefault="00F92F36" w:rsidP="00A04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649B8204" w14:textId="05234782" w:rsidR="001862EA" w:rsidRPr="00783A25" w:rsidRDefault="00F92F36" w:rsidP="00A04488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D6310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5D6310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5D6310" w:rsidRPr="00F554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муниципальному казенному учреждению «Централизованная бухгалтерия образовательных учреждений Тбилисского района</w:t>
      </w:r>
      <w:r w:rsidR="00C008D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0" w:name="_GoBack"/>
      <w:bookmarkEnd w:id="20"/>
    </w:p>
    <w:sectPr w:rsidR="001862EA" w:rsidRPr="00783A2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AF82E" w14:textId="77777777" w:rsidR="00242D0C" w:rsidRDefault="00242D0C">
      <w:pPr>
        <w:spacing w:after="0" w:line="240" w:lineRule="auto"/>
      </w:pPr>
      <w:r>
        <w:separator/>
      </w:r>
    </w:p>
  </w:endnote>
  <w:endnote w:type="continuationSeparator" w:id="0">
    <w:p w14:paraId="5CB80B13" w14:textId="77777777" w:rsidR="00242D0C" w:rsidRDefault="00242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D0C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C5394" w:rsidRDefault="00242D0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BD903" w14:textId="77777777" w:rsidR="00242D0C" w:rsidRDefault="00242D0C">
      <w:pPr>
        <w:spacing w:after="0" w:line="240" w:lineRule="auto"/>
      </w:pPr>
      <w:r>
        <w:separator/>
      </w:r>
    </w:p>
  </w:footnote>
  <w:footnote w:type="continuationSeparator" w:id="0">
    <w:p w14:paraId="1757243E" w14:textId="77777777" w:rsidR="00242D0C" w:rsidRDefault="00242D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32071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501F"/>
    <w:rsid w:val="000F65EA"/>
    <w:rsid w:val="00116A00"/>
    <w:rsid w:val="00124755"/>
    <w:rsid w:val="0013168F"/>
    <w:rsid w:val="00140AE7"/>
    <w:rsid w:val="00145155"/>
    <w:rsid w:val="00146691"/>
    <w:rsid w:val="00155EDD"/>
    <w:rsid w:val="001744BE"/>
    <w:rsid w:val="001862EA"/>
    <w:rsid w:val="00190FD6"/>
    <w:rsid w:val="0019206E"/>
    <w:rsid w:val="00194216"/>
    <w:rsid w:val="00194AAD"/>
    <w:rsid w:val="00197C42"/>
    <w:rsid w:val="001B121F"/>
    <w:rsid w:val="001B79B2"/>
    <w:rsid w:val="001C023A"/>
    <w:rsid w:val="001C1870"/>
    <w:rsid w:val="001D38D7"/>
    <w:rsid w:val="001F724B"/>
    <w:rsid w:val="002016EA"/>
    <w:rsid w:val="0020219B"/>
    <w:rsid w:val="00202CF0"/>
    <w:rsid w:val="00204F3B"/>
    <w:rsid w:val="00210900"/>
    <w:rsid w:val="00212F8F"/>
    <w:rsid w:val="00217272"/>
    <w:rsid w:val="00223710"/>
    <w:rsid w:val="002333EB"/>
    <w:rsid w:val="00233A3D"/>
    <w:rsid w:val="00242D0C"/>
    <w:rsid w:val="0024513B"/>
    <w:rsid w:val="00262814"/>
    <w:rsid w:val="00281EF2"/>
    <w:rsid w:val="0029249D"/>
    <w:rsid w:val="00292EB8"/>
    <w:rsid w:val="002938FC"/>
    <w:rsid w:val="00294F21"/>
    <w:rsid w:val="002A24B7"/>
    <w:rsid w:val="002A5654"/>
    <w:rsid w:val="002A683E"/>
    <w:rsid w:val="002B7C5D"/>
    <w:rsid w:val="002C247A"/>
    <w:rsid w:val="002E13F5"/>
    <w:rsid w:val="002F2C51"/>
    <w:rsid w:val="0031482B"/>
    <w:rsid w:val="00315CB0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F6AB3"/>
    <w:rsid w:val="00506662"/>
    <w:rsid w:val="00513035"/>
    <w:rsid w:val="005165B7"/>
    <w:rsid w:val="005201DB"/>
    <w:rsid w:val="00521306"/>
    <w:rsid w:val="00532486"/>
    <w:rsid w:val="00540215"/>
    <w:rsid w:val="00540626"/>
    <w:rsid w:val="005441CF"/>
    <w:rsid w:val="005443AA"/>
    <w:rsid w:val="0055693E"/>
    <w:rsid w:val="00563A05"/>
    <w:rsid w:val="00574BEE"/>
    <w:rsid w:val="0058227D"/>
    <w:rsid w:val="005933A0"/>
    <w:rsid w:val="00595DD0"/>
    <w:rsid w:val="00595E3C"/>
    <w:rsid w:val="005A34A0"/>
    <w:rsid w:val="005A4653"/>
    <w:rsid w:val="005A7FEA"/>
    <w:rsid w:val="005B2F9F"/>
    <w:rsid w:val="005C6405"/>
    <w:rsid w:val="005C7B67"/>
    <w:rsid w:val="005D6310"/>
    <w:rsid w:val="005E3898"/>
    <w:rsid w:val="005F1CBA"/>
    <w:rsid w:val="005F5F86"/>
    <w:rsid w:val="00601B14"/>
    <w:rsid w:val="00601FB2"/>
    <w:rsid w:val="00612E41"/>
    <w:rsid w:val="006131DD"/>
    <w:rsid w:val="00616AE9"/>
    <w:rsid w:val="00621955"/>
    <w:rsid w:val="00621BC3"/>
    <w:rsid w:val="00645102"/>
    <w:rsid w:val="006557F3"/>
    <w:rsid w:val="00656E4F"/>
    <w:rsid w:val="00657101"/>
    <w:rsid w:val="00666A33"/>
    <w:rsid w:val="00670E5D"/>
    <w:rsid w:val="0067124D"/>
    <w:rsid w:val="00692646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6143E"/>
    <w:rsid w:val="00762ADC"/>
    <w:rsid w:val="00774F40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7F4555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6445A"/>
    <w:rsid w:val="00864662"/>
    <w:rsid w:val="00870B21"/>
    <w:rsid w:val="008730C7"/>
    <w:rsid w:val="00892315"/>
    <w:rsid w:val="00892ED9"/>
    <w:rsid w:val="0089547C"/>
    <w:rsid w:val="008A33DD"/>
    <w:rsid w:val="008A71C1"/>
    <w:rsid w:val="008B332A"/>
    <w:rsid w:val="008C325D"/>
    <w:rsid w:val="008C3AC7"/>
    <w:rsid w:val="008C766C"/>
    <w:rsid w:val="008D4138"/>
    <w:rsid w:val="008D57CD"/>
    <w:rsid w:val="008D58FC"/>
    <w:rsid w:val="008E313E"/>
    <w:rsid w:val="00905A0F"/>
    <w:rsid w:val="009131A6"/>
    <w:rsid w:val="00914F53"/>
    <w:rsid w:val="009173E7"/>
    <w:rsid w:val="0092006D"/>
    <w:rsid w:val="00924DD8"/>
    <w:rsid w:val="00931C3A"/>
    <w:rsid w:val="00943537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E22B5"/>
    <w:rsid w:val="009E22D1"/>
    <w:rsid w:val="009E49B9"/>
    <w:rsid w:val="009F1B0F"/>
    <w:rsid w:val="00A04488"/>
    <w:rsid w:val="00A21410"/>
    <w:rsid w:val="00A22042"/>
    <w:rsid w:val="00A45321"/>
    <w:rsid w:val="00A46CD6"/>
    <w:rsid w:val="00A47847"/>
    <w:rsid w:val="00A47F36"/>
    <w:rsid w:val="00A52CD1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11E04"/>
    <w:rsid w:val="00B125BA"/>
    <w:rsid w:val="00B12F00"/>
    <w:rsid w:val="00B22114"/>
    <w:rsid w:val="00B26F92"/>
    <w:rsid w:val="00B4044E"/>
    <w:rsid w:val="00B44B29"/>
    <w:rsid w:val="00B5032E"/>
    <w:rsid w:val="00B62F43"/>
    <w:rsid w:val="00B8147D"/>
    <w:rsid w:val="00B932B4"/>
    <w:rsid w:val="00BA3852"/>
    <w:rsid w:val="00BA4FF1"/>
    <w:rsid w:val="00BB3B80"/>
    <w:rsid w:val="00BB4717"/>
    <w:rsid w:val="00BC1E2A"/>
    <w:rsid w:val="00BC2B3E"/>
    <w:rsid w:val="00BD4E09"/>
    <w:rsid w:val="00C008D8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01BE"/>
    <w:rsid w:val="00C84B46"/>
    <w:rsid w:val="00C8586E"/>
    <w:rsid w:val="00CA3662"/>
    <w:rsid w:val="00CA7DA3"/>
    <w:rsid w:val="00CD3A4A"/>
    <w:rsid w:val="00CD5324"/>
    <w:rsid w:val="00CD5521"/>
    <w:rsid w:val="00CE2E29"/>
    <w:rsid w:val="00CF187F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4B1F"/>
    <w:rsid w:val="00D369AA"/>
    <w:rsid w:val="00D457E7"/>
    <w:rsid w:val="00D52F51"/>
    <w:rsid w:val="00D82A22"/>
    <w:rsid w:val="00D97B15"/>
    <w:rsid w:val="00D97DAE"/>
    <w:rsid w:val="00DA1CCE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248C8"/>
    <w:rsid w:val="00E31D33"/>
    <w:rsid w:val="00E33E37"/>
    <w:rsid w:val="00E419E8"/>
    <w:rsid w:val="00E53015"/>
    <w:rsid w:val="00E61753"/>
    <w:rsid w:val="00E62033"/>
    <w:rsid w:val="00E657A1"/>
    <w:rsid w:val="00E67E77"/>
    <w:rsid w:val="00E75202"/>
    <w:rsid w:val="00E765C9"/>
    <w:rsid w:val="00E81D39"/>
    <w:rsid w:val="00E87663"/>
    <w:rsid w:val="00E90F4F"/>
    <w:rsid w:val="00EA2B33"/>
    <w:rsid w:val="00EA7BA5"/>
    <w:rsid w:val="00EB1252"/>
    <w:rsid w:val="00EB20A5"/>
    <w:rsid w:val="00EB5169"/>
    <w:rsid w:val="00EC170D"/>
    <w:rsid w:val="00EC6148"/>
    <w:rsid w:val="00ED479F"/>
    <w:rsid w:val="00EE1C01"/>
    <w:rsid w:val="00EE678B"/>
    <w:rsid w:val="00F056B9"/>
    <w:rsid w:val="00F13E97"/>
    <w:rsid w:val="00F15FC9"/>
    <w:rsid w:val="00F25324"/>
    <w:rsid w:val="00F37E62"/>
    <w:rsid w:val="00F4002B"/>
    <w:rsid w:val="00F43643"/>
    <w:rsid w:val="00F52F03"/>
    <w:rsid w:val="00F55236"/>
    <w:rsid w:val="00F5542D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0583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E277A-C36B-45D4-A8E4-07993B70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8</cp:revision>
  <cp:lastPrinted>2023-04-23T14:12:00Z</cp:lastPrinted>
  <dcterms:created xsi:type="dcterms:W3CDTF">2023-04-23T12:29:00Z</dcterms:created>
  <dcterms:modified xsi:type="dcterms:W3CDTF">2024-03-07T06:32:00Z</dcterms:modified>
</cp:coreProperties>
</file>